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3659D" w:rsidRDefault="00BF5DB6" w:rsidP="003365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F5DB6">
              <w:rPr>
                <w:b/>
                <w:sz w:val="26"/>
                <w:szCs w:val="26"/>
                <w:lang w:val="en-US"/>
              </w:rPr>
              <w:t>20</w:t>
            </w:r>
            <w:r w:rsidR="0033659D">
              <w:rPr>
                <w:b/>
                <w:sz w:val="26"/>
                <w:szCs w:val="26"/>
              </w:rPr>
              <w:t>89513</w:t>
            </w:r>
          </w:p>
        </w:tc>
      </w:tr>
    </w:tbl>
    <w:p w:rsidR="0033659D" w:rsidRPr="00915A95" w:rsidRDefault="0033659D" w:rsidP="0033659D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И.о.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33659D" w:rsidRPr="00915A95" w:rsidRDefault="0033659D" w:rsidP="0033659D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33659D" w:rsidRPr="00915A95" w:rsidRDefault="0033659D" w:rsidP="0033659D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33659D" w:rsidRDefault="0033659D" w:rsidP="0033659D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33659D" w:rsidRPr="00CF1FB0" w:rsidRDefault="0033659D" w:rsidP="0033659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33659D" w:rsidRPr="00004529" w:rsidRDefault="0033659D" w:rsidP="00773399">
      <w:pPr>
        <w:ind w:firstLine="0"/>
        <w:jc w:val="center"/>
        <w:rPr>
          <w:b/>
          <w:sz w:val="26"/>
          <w:szCs w:val="26"/>
        </w:rPr>
      </w:pPr>
    </w:p>
    <w:p w:rsidR="0033659D" w:rsidRPr="004D4E32" w:rsidRDefault="0033659D" w:rsidP="003365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33659D" w:rsidRDefault="0033659D" w:rsidP="0033659D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33659D" w:rsidRDefault="0033659D" w:rsidP="0033659D">
      <w:pPr>
        <w:spacing w:line="276" w:lineRule="auto"/>
        <w:ind w:firstLine="709"/>
        <w:rPr>
          <w:sz w:val="24"/>
          <w:szCs w:val="24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417"/>
        <w:gridCol w:w="1701"/>
        <w:gridCol w:w="1275"/>
        <w:gridCol w:w="3120"/>
        <w:gridCol w:w="1351"/>
      </w:tblGrid>
      <w:tr w:rsidR="0033659D" w:rsidRPr="00101DD6" w:rsidTr="006535FF">
        <w:trPr>
          <w:trHeight w:val="299"/>
          <w:jc w:val="center"/>
        </w:trPr>
        <w:tc>
          <w:tcPr>
            <w:tcW w:w="702" w:type="pct"/>
            <w:vAlign w:val="center"/>
          </w:tcPr>
          <w:p w:rsidR="0033659D" w:rsidRPr="00101DD6" w:rsidRDefault="0033659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687" w:type="pct"/>
            <w:vAlign w:val="center"/>
          </w:tcPr>
          <w:p w:rsidR="0033659D" w:rsidRPr="00101DD6" w:rsidRDefault="0033659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825" w:type="pct"/>
            <w:vAlign w:val="center"/>
          </w:tcPr>
          <w:p w:rsidR="0033659D" w:rsidRPr="00D475AF" w:rsidRDefault="0033659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33659D" w:rsidRPr="00D475AF" w:rsidRDefault="0033659D" w:rsidP="008B150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 w:rsidR="008B150F">
              <w:rPr>
                <w:sz w:val="24"/>
                <w:szCs w:val="24"/>
              </w:rPr>
              <w:t>, шт.</w:t>
            </w:r>
          </w:p>
        </w:tc>
        <w:tc>
          <w:tcPr>
            <w:tcW w:w="1513" w:type="pct"/>
            <w:vAlign w:val="center"/>
          </w:tcPr>
          <w:p w:rsidR="0033659D" w:rsidRPr="00D475AF" w:rsidRDefault="0033659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33659D" w:rsidRPr="00D475AF" w:rsidRDefault="0033659D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33659D" w:rsidRPr="00101DD6" w:rsidTr="006535FF">
        <w:trPr>
          <w:jc w:val="center"/>
        </w:trPr>
        <w:tc>
          <w:tcPr>
            <w:tcW w:w="702" w:type="pct"/>
            <w:vAlign w:val="center"/>
          </w:tcPr>
          <w:p w:rsidR="0033659D" w:rsidRPr="00F1114C" w:rsidRDefault="0033659D" w:rsidP="006535F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6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3659D" w:rsidRDefault="0033659D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BF5DB6">
              <w:t>Кронштейн анкерный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9D" w:rsidRPr="00F1114C" w:rsidRDefault="0033659D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BF5DB6">
              <w:t>CS 10.3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9D" w:rsidRPr="00F1114C" w:rsidRDefault="0033659D" w:rsidP="0033659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9D" w:rsidRPr="00F1114C" w:rsidRDefault="0033659D" w:rsidP="006535FF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верь, ул.Г.Димитрова,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659D" w:rsidRPr="00F1114C" w:rsidRDefault="0033659D" w:rsidP="00891B3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891B3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</w:tbl>
    <w:p w:rsidR="0033659D" w:rsidRDefault="00891B33" w:rsidP="0033659D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1</w:t>
      </w:r>
      <w:r w:rsidR="0033659D"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3659D" w:rsidRDefault="004F4E9E" w:rsidP="0033659D">
      <w:pPr>
        <w:pStyle w:val="ad"/>
        <w:numPr>
          <w:ilvl w:val="1"/>
          <w:numId w:val="11"/>
        </w:numPr>
        <w:tabs>
          <w:tab w:val="left" w:pos="1134"/>
        </w:tabs>
        <w:rPr>
          <w:sz w:val="24"/>
          <w:szCs w:val="24"/>
        </w:rPr>
      </w:pPr>
      <w:r w:rsidRPr="0033659D">
        <w:rPr>
          <w:sz w:val="24"/>
          <w:szCs w:val="24"/>
        </w:rPr>
        <w:t xml:space="preserve">Технические данные </w:t>
      </w:r>
      <w:r w:rsidR="004048A6" w:rsidRPr="0033659D">
        <w:rPr>
          <w:sz w:val="24"/>
          <w:szCs w:val="24"/>
        </w:rPr>
        <w:t xml:space="preserve">арматуры </w:t>
      </w:r>
      <w:proofErr w:type="gramStart"/>
      <w:r w:rsidR="004048A6" w:rsidRPr="0033659D">
        <w:rPr>
          <w:sz w:val="24"/>
          <w:szCs w:val="24"/>
        </w:rPr>
        <w:t>к</w:t>
      </w:r>
      <w:proofErr w:type="gramEnd"/>
      <w:r w:rsidR="004048A6" w:rsidRPr="0033659D">
        <w:rPr>
          <w:sz w:val="24"/>
          <w:szCs w:val="24"/>
        </w:rPr>
        <w:t xml:space="preserve"> </w:t>
      </w:r>
      <w:proofErr w:type="gramStart"/>
      <w:r w:rsidR="004048A6" w:rsidRPr="0033659D">
        <w:rPr>
          <w:sz w:val="24"/>
          <w:szCs w:val="24"/>
        </w:rPr>
        <w:t>СИП</w:t>
      </w:r>
      <w:proofErr w:type="gramEnd"/>
      <w:r w:rsidRPr="0033659D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33659D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6678"/>
      </w:tblGrid>
      <w:tr w:rsidR="00265BDD" w:rsidRPr="00265BDD" w:rsidTr="00D701FE">
        <w:tc>
          <w:tcPr>
            <w:tcW w:w="3226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67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D701FE">
        <w:tc>
          <w:tcPr>
            <w:tcW w:w="3226" w:type="dxa"/>
            <w:shd w:val="clear" w:color="auto" w:fill="auto"/>
          </w:tcPr>
          <w:p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6678" w:type="dxa"/>
            <w:shd w:val="clear" w:color="auto" w:fill="auto"/>
          </w:tcPr>
          <w:p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 xml:space="preserve">беспечивает крепление одного или двух анкерных зажимов </w:t>
            </w:r>
            <w:proofErr w:type="gramStart"/>
            <w:r w:rsidR="007B08B3" w:rsidRPr="00B274E1">
              <w:t>для</w:t>
            </w:r>
            <w:proofErr w:type="gramEnd"/>
            <w:r w:rsidR="007B08B3" w:rsidRPr="00B274E1">
              <w:t xml:space="preserve"> магистральных СИП</w:t>
            </w:r>
            <w:r w:rsidR="00C4661D" w:rsidRPr="00B274E1">
              <w:t>;</w:t>
            </w:r>
          </w:p>
          <w:p w:rsidR="00C91095" w:rsidRDefault="007B08B3" w:rsidP="00E372E1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C91095">
              <w:t>20</w:t>
            </w:r>
            <w:r w:rsidR="00BF5DB6" w:rsidRPr="00B274E1">
              <w:t>00</w:t>
            </w:r>
            <w:r w:rsidR="007A77F4" w:rsidRPr="00B274E1">
              <w:t xml:space="preserve"> </w:t>
            </w:r>
            <w:proofErr w:type="spellStart"/>
            <w:r w:rsidR="007A77F4" w:rsidRPr="00B274E1">
              <w:t>даН</w:t>
            </w:r>
            <w:proofErr w:type="spellEnd"/>
            <w:r w:rsidR="00C4661D" w:rsidRPr="00B274E1">
              <w:t>;</w:t>
            </w:r>
          </w:p>
          <w:p w:rsidR="00D701FE" w:rsidRDefault="00C91095" w:rsidP="00E372E1">
            <w:pPr>
              <w:ind w:firstLine="0"/>
              <w:jc w:val="left"/>
            </w:pPr>
            <w:r>
              <w:t>Кронштейн выполнен из алюминиевого сплава методом экструзии.</w:t>
            </w:r>
          </w:p>
          <w:p w:rsidR="00D701FE" w:rsidRDefault="00D701FE" w:rsidP="00E372E1">
            <w:pPr>
              <w:ind w:firstLine="0"/>
              <w:jc w:val="left"/>
            </w:pPr>
            <w:r>
              <w:t>Площадка кронштейна, прилегающая к опоре толщиной не менее 10мм, для более плотного крепления при помощи металлической ленты.</w:t>
            </w:r>
          </w:p>
          <w:p w:rsidR="003767DA" w:rsidRPr="00B274E1" w:rsidRDefault="004913CF" w:rsidP="00E372E1">
            <w:pPr>
              <w:ind w:firstLine="0"/>
              <w:jc w:val="left"/>
            </w:pPr>
            <w:r w:rsidRPr="00B274E1">
              <w:t>Масса</w:t>
            </w:r>
            <w:r w:rsidR="001F3942" w:rsidRPr="00B274E1">
              <w:t xml:space="preserve"> </w:t>
            </w:r>
            <w:r w:rsidR="007A77F4" w:rsidRPr="00B274E1">
              <w:t>–</w:t>
            </w:r>
            <w:r w:rsidR="001F3942" w:rsidRPr="00B274E1">
              <w:t xml:space="preserve"> </w:t>
            </w:r>
            <w:r w:rsidR="00BF5DB6" w:rsidRPr="00B274E1">
              <w:t>165</w:t>
            </w:r>
            <w:r w:rsidR="007A77F4" w:rsidRPr="00B274E1">
              <w:t xml:space="preserve"> г</w:t>
            </w:r>
            <w:r w:rsidR="00C4661D" w:rsidRPr="00B274E1">
              <w:t>.</w:t>
            </w:r>
          </w:p>
          <w:p w:rsidR="00265BDD" w:rsidRPr="001823D3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:rsidR="00891B33" w:rsidRDefault="00891B33" w:rsidP="00891B3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B33" w:rsidRDefault="00891B33" w:rsidP="00891B33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891B33" w:rsidRDefault="00891B33" w:rsidP="00891B33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891B33" w:rsidRDefault="00891B33" w:rsidP="00891B33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91B33" w:rsidRDefault="00891B33" w:rsidP="00891B3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91B33" w:rsidRDefault="00891B33" w:rsidP="00891B33">
      <w:pPr>
        <w:pStyle w:val="ad"/>
        <w:numPr>
          <w:ilvl w:val="1"/>
          <w:numId w:val="17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891B33" w:rsidRDefault="00891B33" w:rsidP="00891B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891B33" w:rsidRDefault="00891B33" w:rsidP="00891B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891B33" w:rsidRDefault="00891B33" w:rsidP="00891B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91B33" w:rsidRDefault="00891B33" w:rsidP="00891B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91B33" w:rsidRDefault="00891B33" w:rsidP="00891B33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891B33" w:rsidRDefault="00891B33" w:rsidP="00891B33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91B33" w:rsidRDefault="00891B33" w:rsidP="00891B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891B33" w:rsidRDefault="00891B33" w:rsidP="00891B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891B33" w:rsidRDefault="00891B33" w:rsidP="00891B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891B33" w:rsidRDefault="00891B33" w:rsidP="00891B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891B33" w:rsidRDefault="00891B33" w:rsidP="00891B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91B33" w:rsidRDefault="00891B33" w:rsidP="00891B33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891B33" w:rsidRDefault="00891B33" w:rsidP="00891B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91B33" w:rsidRDefault="00891B33" w:rsidP="00891B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91B33" w:rsidRDefault="00891B33" w:rsidP="00891B33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91B33" w:rsidRDefault="00891B33" w:rsidP="00891B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91B33" w:rsidRDefault="00891B33" w:rsidP="00891B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1B33" w:rsidRDefault="00891B33" w:rsidP="00891B33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91B33" w:rsidRDefault="00891B33" w:rsidP="00891B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891B33" w:rsidRDefault="00891B33" w:rsidP="00891B33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91B33" w:rsidRDefault="00891B33" w:rsidP="00891B33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91B33" w:rsidRDefault="00891B33" w:rsidP="00891B33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891B33" w:rsidRDefault="00891B33" w:rsidP="00891B33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891B33" w:rsidRDefault="00891B33" w:rsidP="00891B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891B33" w:rsidRDefault="00891B33" w:rsidP="00891B33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891B33" w:rsidRDefault="00891B33" w:rsidP="00891B33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891B33" w:rsidRDefault="00891B33" w:rsidP="00891B33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891B33" w:rsidRDefault="00891B33" w:rsidP="00891B3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891B33" w:rsidRDefault="00891B33" w:rsidP="00891B33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891B33" w:rsidRDefault="00891B33" w:rsidP="00891B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91B33" w:rsidRDefault="00891B33" w:rsidP="00891B33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91B33" w:rsidRDefault="00891B33" w:rsidP="00891B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891B33" w:rsidRDefault="00891B33" w:rsidP="00891B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33659D" w:rsidRPr="00DB40E5" w:rsidRDefault="0033659D" w:rsidP="0033659D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33659D" w:rsidRPr="00DB40E5" w:rsidRDefault="0033659D" w:rsidP="0033659D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>П.Н. Панибратов</w:t>
      </w:r>
    </w:p>
    <w:p w:rsidR="0033659D" w:rsidRDefault="0033659D" w:rsidP="0033659D">
      <w:pPr>
        <w:spacing w:line="276" w:lineRule="auto"/>
        <w:ind w:firstLine="0"/>
        <w:rPr>
          <w:sz w:val="16"/>
          <w:szCs w:val="16"/>
        </w:rPr>
      </w:pPr>
    </w:p>
    <w:p w:rsidR="0033659D" w:rsidRDefault="0033659D" w:rsidP="0033659D">
      <w:pPr>
        <w:spacing w:line="276" w:lineRule="auto"/>
        <w:ind w:firstLine="0"/>
        <w:rPr>
          <w:sz w:val="16"/>
          <w:szCs w:val="16"/>
        </w:rPr>
      </w:pPr>
    </w:p>
    <w:p w:rsidR="0033659D" w:rsidRDefault="0033659D" w:rsidP="0033659D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r>
        <w:rPr>
          <w:sz w:val="16"/>
          <w:szCs w:val="16"/>
        </w:rPr>
        <w:t>Балябкин Д.И</w:t>
      </w:r>
      <w:r w:rsidRPr="000335A7">
        <w:rPr>
          <w:sz w:val="16"/>
          <w:szCs w:val="16"/>
        </w:rPr>
        <w:t>.</w:t>
      </w:r>
    </w:p>
    <w:p w:rsidR="008A5CA5" w:rsidRPr="00CD67A4" w:rsidRDefault="0033659D" w:rsidP="00CD67A4">
      <w:pPr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508-361</w:t>
      </w:r>
      <w:r>
        <w:rPr>
          <w:sz w:val="22"/>
          <w:szCs w:val="22"/>
        </w:rPr>
        <w:t xml:space="preserve">        </w:t>
      </w:r>
      <w:bookmarkStart w:id="1" w:name="_GoBack"/>
      <w:bookmarkEnd w:id="1"/>
    </w:p>
    <w:sectPr w:rsidR="008A5CA5" w:rsidRPr="00CD67A4" w:rsidSect="00CD67A4">
      <w:headerReference w:type="even" r:id="rId13"/>
      <w:pgSz w:w="12240" w:h="15840" w:code="1"/>
      <w:pgMar w:top="397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7D1" w:rsidRDefault="000037D1">
      <w:r>
        <w:separator/>
      </w:r>
    </w:p>
  </w:endnote>
  <w:endnote w:type="continuationSeparator" w:id="0">
    <w:p w:rsidR="000037D1" w:rsidRDefault="0000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7D1" w:rsidRDefault="000037D1">
      <w:r>
        <w:separator/>
      </w:r>
    </w:p>
  </w:footnote>
  <w:footnote w:type="continuationSeparator" w:id="0">
    <w:p w:rsidR="000037D1" w:rsidRDefault="00003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864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97A043F"/>
    <w:multiLevelType w:val="multilevel"/>
    <w:tmpl w:val="04883F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4E526E51"/>
    <w:multiLevelType w:val="multilevel"/>
    <w:tmpl w:val="F75E9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E242ED3"/>
    <w:multiLevelType w:val="multilevel"/>
    <w:tmpl w:val="061A67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9"/>
  </w:num>
  <w:num w:numId="5">
    <w:abstractNumId w:val="12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</w:num>
  <w:num w:numId="12">
    <w:abstractNumId w:val="13"/>
  </w:num>
  <w:num w:numId="13">
    <w:abstractNumId w:val="1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37D1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3926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F34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FDE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659D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1B3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150F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04B1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48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095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7A4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49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1FE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2DDDA4-ADCE-45C3-A35C-DB407269B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73223E-C366-4A2C-B8C1-65B8B64D7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1206</Words>
  <Characters>6878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2016-06-01T11:22:00Z</dcterms:created>
  <dcterms:modified xsi:type="dcterms:W3CDTF">2016-06-17T03:40:00Z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